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06" w:rsidRPr="00D26CBA" w:rsidRDefault="00190606" w:rsidP="00190606">
      <w:pPr>
        <w:snapToGrid w:val="0"/>
        <w:spacing w:line="3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26CBA">
        <w:rPr>
          <w:rFonts w:ascii="標楷體" w:eastAsia="標楷體" w:hAnsi="標楷體" w:hint="eastAsia"/>
          <w:b/>
          <w:sz w:val="36"/>
          <w:szCs w:val="36"/>
        </w:rPr>
        <w:t>臺北市立大學資訊科學系</w:t>
      </w:r>
      <w:r w:rsidRPr="00D26CBA">
        <w:rPr>
          <w:rFonts w:ascii="標楷體" w:eastAsia="標楷體" w:hAnsi="標楷體" w:hint="eastAsia"/>
          <w:b/>
          <w:bCs/>
          <w:sz w:val="36"/>
          <w:szCs w:val="36"/>
        </w:rPr>
        <w:t>系務會議</w:t>
      </w:r>
      <w:r w:rsidR="00184CCB" w:rsidRPr="00D26CBA">
        <w:rPr>
          <w:rFonts w:ascii="標楷體" w:eastAsia="標楷體" w:hAnsi="標楷體" w:hint="eastAsia"/>
          <w:b/>
          <w:bCs/>
          <w:sz w:val="36"/>
          <w:szCs w:val="36"/>
        </w:rPr>
        <w:t>設置</w:t>
      </w:r>
      <w:r w:rsidRPr="00D26CBA">
        <w:rPr>
          <w:rFonts w:ascii="標楷體" w:eastAsia="標楷體" w:hAnsi="標楷體" w:hint="eastAsia"/>
          <w:b/>
          <w:bCs/>
          <w:sz w:val="36"/>
          <w:szCs w:val="36"/>
        </w:rPr>
        <w:t>要點</w:t>
      </w:r>
    </w:p>
    <w:p w:rsidR="00190606" w:rsidRPr="00D26CBA" w:rsidRDefault="00190606" w:rsidP="00190606">
      <w:pPr>
        <w:spacing w:afterLines="50" w:after="180" w:line="200" w:lineRule="exact"/>
        <w:ind w:left="-448"/>
        <w:jc w:val="right"/>
        <w:rPr>
          <w:rFonts w:ascii="標楷體" w:eastAsia="標楷體" w:hAnsi="標楷體"/>
          <w:sz w:val="18"/>
          <w:szCs w:val="18"/>
        </w:rPr>
      </w:pPr>
      <w:r w:rsidRPr="00D26CBA">
        <w:rPr>
          <w:rFonts w:ascii="標楷體" w:eastAsia="標楷體" w:hAnsi="標楷體"/>
          <w:sz w:val="18"/>
          <w:szCs w:val="18"/>
        </w:rPr>
        <w:t>97</w:t>
      </w:r>
      <w:r w:rsidRPr="00D26CBA">
        <w:rPr>
          <w:rFonts w:ascii="標楷體" w:eastAsia="標楷體" w:hAnsi="標楷體" w:hint="eastAsia"/>
          <w:sz w:val="18"/>
          <w:szCs w:val="18"/>
        </w:rPr>
        <w:t>年</w:t>
      </w:r>
      <w:r w:rsidRPr="00D26CBA">
        <w:rPr>
          <w:rFonts w:ascii="標楷體" w:eastAsia="標楷體" w:hAnsi="標楷體"/>
          <w:sz w:val="18"/>
          <w:szCs w:val="18"/>
        </w:rPr>
        <w:t>08</w:t>
      </w:r>
      <w:r w:rsidRPr="00D26CBA">
        <w:rPr>
          <w:rFonts w:ascii="標楷體" w:eastAsia="標楷體" w:hAnsi="標楷體" w:hint="eastAsia"/>
          <w:sz w:val="18"/>
          <w:szCs w:val="18"/>
        </w:rPr>
        <w:t>月</w:t>
      </w:r>
      <w:r w:rsidRPr="00D26CBA">
        <w:rPr>
          <w:rFonts w:ascii="標楷體" w:eastAsia="標楷體" w:hAnsi="標楷體"/>
          <w:sz w:val="18"/>
          <w:szCs w:val="18"/>
        </w:rPr>
        <w:t>12</w:t>
      </w:r>
      <w:r w:rsidRPr="00D26CBA">
        <w:rPr>
          <w:rFonts w:ascii="標楷體" w:eastAsia="標楷體" w:hAnsi="標楷體" w:hint="eastAsia"/>
          <w:sz w:val="18"/>
          <w:szCs w:val="18"/>
        </w:rPr>
        <w:t>日系務會議通過</w:t>
      </w:r>
    </w:p>
    <w:p w:rsidR="00190606" w:rsidRPr="00D26CBA" w:rsidRDefault="00190606" w:rsidP="00190606">
      <w:pPr>
        <w:spacing w:afterLines="50" w:after="180" w:line="200" w:lineRule="exact"/>
        <w:ind w:left="-448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D26CBA">
        <w:rPr>
          <w:rFonts w:ascii="標楷體" w:eastAsia="標楷體" w:hAnsi="標楷體" w:cs="DFKaiShu-SB-Estd-BF"/>
          <w:kern w:val="0"/>
          <w:sz w:val="18"/>
          <w:szCs w:val="18"/>
        </w:rPr>
        <w:t>100</w:t>
      </w:r>
      <w:r w:rsidRPr="00D26CBA">
        <w:rPr>
          <w:rFonts w:ascii="標楷體" w:eastAsia="標楷體" w:hAnsi="標楷體" w:cs="DFKaiShu-SB-Estd-BF" w:hint="eastAsia"/>
          <w:kern w:val="0"/>
          <w:sz w:val="18"/>
          <w:szCs w:val="18"/>
        </w:rPr>
        <w:t>年</w:t>
      </w:r>
      <w:r w:rsidRPr="00D26CBA">
        <w:rPr>
          <w:rFonts w:ascii="標楷體" w:eastAsia="標楷體" w:hAnsi="標楷體" w:cs="DFKaiShu-SB-Estd-BF"/>
          <w:kern w:val="0"/>
          <w:sz w:val="18"/>
          <w:szCs w:val="18"/>
        </w:rPr>
        <w:t>12</w:t>
      </w:r>
      <w:r w:rsidRPr="00D26CBA">
        <w:rPr>
          <w:rFonts w:ascii="標楷體" w:eastAsia="標楷體" w:hAnsi="標楷體" w:cs="DFKaiShu-SB-Estd-BF" w:hint="eastAsia"/>
          <w:kern w:val="0"/>
          <w:sz w:val="18"/>
          <w:szCs w:val="18"/>
        </w:rPr>
        <w:t>月</w:t>
      </w:r>
      <w:r w:rsidRPr="00D26CBA">
        <w:rPr>
          <w:rFonts w:ascii="標楷體" w:eastAsia="標楷體" w:hAnsi="標楷體" w:cs="DFKaiShu-SB-Estd-BF"/>
          <w:kern w:val="0"/>
          <w:sz w:val="18"/>
          <w:szCs w:val="18"/>
        </w:rPr>
        <w:t>13</w:t>
      </w:r>
      <w:r w:rsidRPr="00D26CBA">
        <w:rPr>
          <w:rFonts w:ascii="標楷體" w:eastAsia="標楷體" w:hAnsi="標楷體" w:cs="DFKaiShu-SB-Estd-BF" w:hint="eastAsia"/>
          <w:kern w:val="0"/>
          <w:sz w:val="18"/>
          <w:szCs w:val="18"/>
        </w:rPr>
        <w:t>日系務會議修訂通過</w:t>
      </w:r>
    </w:p>
    <w:p w:rsidR="00190606" w:rsidRPr="00D26CBA" w:rsidRDefault="00190606" w:rsidP="00190606">
      <w:pPr>
        <w:spacing w:afterLines="50" w:after="180" w:line="200" w:lineRule="exact"/>
        <w:ind w:left="-448"/>
        <w:jc w:val="right"/>
        <w:rPr>
          <w:rFonts w:ascii="標楷體" w:eastAsia="標楷體" w:hAnsi="標楷體" w:cs="Arial"/>
          <w:sz w:val="18"/>
          <w:szCs w:val="18"/>
        </w:rPr>
      </w:pPr>
      <w:r w:rsidRPr="00D26CBA">
        <w:rPr>
          <w:rFonts w:ascii="標楷體" w:eastAsia="標楷體" w:hint="eastAsia"/>
          <w:sz w:val="18"/>
          <w:szCs w:val="18"/>
        </w:rPr>
        <w:t>103年6月11日</w:t>
      </w:r>
      <w:r w:rsidRPr="00D26CBA">
        <w:rPr>
          <w:rFonts w:ascii="標楷體" w:eastAsia="標楷體" w:hAnsi="標楷體" w:cs="Arial" w:hint="eastAsia"/>
          <w:sz w:val="18"/>
          <w:szCs w:val="18"/>
        </w:rPr>
        <w:t>系務會議修訂通過</w:t>
      </w:r>
    </w:p>
    <w:p w:rsidR="00190606" w:rsidRPr="00D26CBA" w:rsidRDefault="00190606" w:rsidP="00190606">
      <w:pPr>
        <w:spacing w:afterLines="50" w:after="180" w:line="200" w:lineRule="exact"/>
        <w:ind w:left="-448"/>
        <w:jc w:val="right"/>
        <w:rPr>
          <w:rFonts w:ascii="標楷體" w:eastAsia="標楷體"/>
          <w:sz w:val="20"/>
          <w:szCs w:val="20"/>
        </w:rPr>
      </w:pPr>
      <w:r w:rsidRPr="00D26CBA">
        <w:rPr>
          <w:rFonts w:ascii="標楷體" w:eastAsia="標楷體" w:hint="eastAsia"/>
          <w:sz w:val="18"/>
          <w:szCs w:val="18"/>
        </w:rPr>
        <w:t>103年10月6日院務會議通過</w:t>
      </w:r>
    </w:p>
    <w:p w:rsidR="00190606" w:rsidRPr="00D26CBA" w:rsidRDefault="00190606" w:rsidP="00190606">
      <w:pPr>
        <w:spacing w:afterLines="50" w:after="180" w:line="200" w:lineRule="exact"/>
        <w:ind w:left="-448"/>
        <w:jc w:val="right"/>
        <w:rPr>
          <w:rFonts w:ascii="標楷體" w:eastAsia="標楷體" w:hAnsi="標楷體"/>
          <w:sz w:val="18"/>
          <w:szCs w:val="18"/>
        </w:rPr>
      </w:pPr>
      <w:r w:rsidRPr="00D26CBA">
        <w:rPr>
          <w:rFonts w:ascii="標楷體" w:eastAsia="標楷體" w:hAnsi="標楷體" w:hint="eastAsia"/>
          <w:sz w:val="18"/>
          <w:szCs w:val="18"/>
        </w:rPr>
        <w:t>10</w:t>
      </w:r>
      <w:r w:rsidRPr="00D26CBA">
        <w:rPr>
          <w:rFonts w:ascii="標楷體" w:eastAsia="標楷體" w:hAnsi="標楷體"/>
          <w:sz w:val="18"/>
          <w:szCs w:val="18"/>
        </w:rPr>
        <w:t>7</w:t>
      </w:r>
      <w:r w:rsidRPr="00D26CBA">
        <w:rPr>
          <w:rFonts w:ascii="標楷體" w:eastAsia="標楷體" w:hAnsi="標楷體" w:hint="eastAsia"/>
          <w:sz w:val="18"/>
          <w:szCs w:val="18"/>
        </w:rPr>
        <w:t>年8月</w:t>
      </w:r>
      <w:r w:rsidRPr="00D26CBA">
        <w:rPr>
          <w:rFonts w:ascii="標楷體" w:eastAsia="標楷體" w:hAnsi="標楷體"/>
          <w:sz w:val="18"/>
          <w:szCs w:val="18"/>
        </w:rPr>
        <w:t>20</w:t>
      </w:r>
      <w:r w:rsidRPr="00D26CBA">
        <w:rPr>
          <w:rFonts w:ascii="標楷體" w:eastAsia="標楷體" w:hAnsi="標楷體" w:hint="eastAsia"/>
          <w:sz w:val="18"/>
          <w:szCs w:val="18"/>
        </w:rPr>
        <w:t>日10</w:t>
      </w:r>
      <w:r w:rsidRPr="00D26CBA">
        <w:rPr>
          <w:rFonts w:ascii="標楷體" w:eastAsia="標楷體" w:hAnsi="標楷體"/>
          <w:sz w:val="18"/>
          <w:szCs w:val="18"/>
        </w:rPr>
        <w:t>7</w:t>
      </w:r>
      <w:r w:rsidRPr="00D26CBA">
        <w:rPr>
          <w:rFonts w:ascii="標楷體" w:eastAsia="標楷體" w:hAnsi="標楷體" w:hint="eastAsia"/>
          <w:sz w:val="18"/>
          <w:szCs w:val="18"/>
        </w:rPr>
        <w:t>學年度第</w:t>
      </w:r>
      <w:r w:rsidRPr="00D26CBA">
        <w:rPr>
          <w:rFonts w:ascii="標楷體" w:eastAsia="標楷體" w:hAnsi="標楷體"/>
          <w:sz w:val="18"/>
          <w:szCs w:val="18"/>
        </w:rPr>
        <w:t>1</w:t>
      </w:r>
      <w:r w:rsidRPr="00D26CBA">
        <w:rPr>
          <w:rFonts w:ascii="標楷體" w:eastAsia="標楷體" w:hAnsi="標楷體" w:hint="eastAsia"/>
          <w:sz w:val="18"/>
          <w:szCs w:val="18"/>
        </w:rPr>
        <w:t>學期第</w:t>
      </w:r>
      <w:r w:rsidRPr="00D26CBA">
        <w:rPr>
          <w:rFonts w:ascii="標楷體" w:eastAsia="標楷體" w:hAnsi="標楷體"/>
          <w:sz w:val="18"/>
          <w:szCs w:val="18"/>
        </w:rPr>
        <w:t>1</w:t>
      </w:r>
      <w:r w:rsidRPr="00D26CBA">
        <w:rPr>
          <w:rFonts w:ascii="標楷體" w:eastAsia="標楷體" w:hAnsi="標楷體" w:hint="eastAsia"/>
          <w:sz w:val="18"/>
          <w:szCs w:val="18"/>
        </w:rPr>
        <w:t>次系務會議</w:t>
      </w:r>
      <w:r w:rsidR="00CA1884" w:rsidRPr="00D26CBA">
        <w:rPr>
          <w:rFonts w:ascii="標楷體" w:eastAsia="標楷體" w:hAnsi="標楷體" w:hint="eastAsia"/>
          <w:sz w:val="18"/>
          <w:szCs w:val="18"/>
        </w:rPr>
        <w:t>修訂</w:t>
      </w:r>
      <w:r w:rsidR="00477EA4" w:rsidRPr="00D26CBA">
        <w:rPr>
          <w:rFonts w:ascii="標楷體" w:eastAsia="標楷體" w:hAnsi="標楷體" w:hint="eastAsia"/>
          <w:sz w:val="18"/>
          <w:szCs w:val="18"/>
        </w:rPr>
        <w:t>通</w:t>
      </w:r>
      <w:r w:rsidR="00477EA4" w:rsidRPr="00D26CBA">
        <w:rPr>
          <w:rFonts w:ascii="標楷體" w:eastAsia="標楷體" w:hAnsi="標楷體"/>
          <w:sz w:val="18"/>
          <w:szCs w:val="18"/>
        </w:rPr>
        <w:t>過</w:t>
      </w:r>
    </w:p>
    <w:p w:rsidR="00D26CBA" w:rsidRPr="00D26CBA" w:rsidRDefault="00D26CBA" w:rsidP="00D26CBA">
      <w:pPr>
        <w:wordWrap w:val="0"/>
        <w:spacing w:afterLines="50" w:after="180" w:line="200" w:lineRule="exact"/>
        <w:ind w:left="-448"/>
        <w:jc w:val="right"/>
        <w:rPr>
          <w:rFonts w:ascii="標楷體" w:eastAsia="標楷體" w:hAnsi="標楷體" w:hint="eastAsia"/>
          <w:sz w:val="20"/>
          <w:szCs w:val="20"/>
        </w:rPr>
      </w:pPr>
      <w:bookmarkStart w:id="0" w:name="_GoBack"/>
      <w:r w:rsidRPr="00D26CBA">
        <w:rPr>
          <w:rFonts w:ascii="標楷體" w:eastAsia="標楷體" w:hAnsi="標楷體" w:hint="eastAsia"/>
          <w:sz w:val="18"/>
          <w:szCs w:val="18"/>
        </w:rPr>
        <w:t>10</w:t>
      </w:r>
      <w:r w:rsidRPr="00D26CBA">
        <w:rPr>
          <w:rFonts w:ascii="標楷體" w:eastAsia="標楷體" w:hAnsi="標楷體"/>
          <w:sz w:val="18"/>
          <w:szCs w:val="18"/>
        </w:rPr>
        <w:t>7</w:t>
      </w:r>
      <w:r w:rsidRPr="00D26CBA">
        <w:rPr>
          <w:rFonts w:ascii="標楷體" w:eastAsia="標楷體" w:hAnsi="標楷體" w:hint="eastAsia"/>
          <w:sz w:val="18"/>
          <w:szCs w:val="18"/>
        </w:rPr>
        <w:t>年</w:t>
      </w:r>
      <w:r w:rsidRPr="00D26CBA">
        <w:rPr>
          <w:rFonts w:ascii="標楷體" w:eastAsia="標楷體" w:hAnsi="標楷體"/>
          <w:sz w:val="18"/>
          <w:szCs w:val="18"/>
        </w:rPr>
        <w:t>9</w:t>
      </w:r>
      <w:r w:rsidRPr="00D26CBA">
        <w:rPr>
          <w:rFonts w:ascii="標楷體" w:eastAsia="標楷體" w:hAnsi="標楷體" w:hint="eastAsia"/>
          <w:sz w:val="18"/>
          <w:szCs w:val="18"/>
        </w:rPr>
        <w:t>月</w:t>
      </w:r>
      <w:r w:rsidRPr="00D26CBA">
        <w:rPr>
          <w:rFonts w:ascii="標楷體" w:eastAsia="標楷體" w:hAnsi="標楷體"/>
          <w:sz w:val="18"/>
          <w:szCs w:val="18"/>
        </w:rPr>
        <w:t>11</w:t>
      </w:r>
      <w:r w:rsidRPr="00D26CBA">
        <w:rPr>
          <w:rFonts w:ascii="標楷體" w:eastAsia="標楷體" w:hAnsi="標楷體" w:hint="eastAsia"/>
          <w:sz w:val="18"/>
          <w:szCs w:val="18"/>
        </w:rPr>
        <w:t>日10</w:t>
      </w:r>
      <w:r w:rsidRPr="00D26CBA">
        <w:rPr>
          <w:rFonts w:ascii="標楷體" w:eastAsia="標楷體" w:hAnsi="標楷體"/>
          <w:sz w:val="18"/>
          <w:szCs w:val="18"/>
        </w:rPr>
        <w:t>7</w:t>
      </w:r>
      <w:r w:rsidRPr="00D26CBA">
        <w:rPr>
          <w:rFonts w:ascii="標楷體" w:eastAsia="標楷體" w:hAnsi="標楷體" w:hint="eastAsia"/>
          <w:sz w:val="18"/>
          <w:szCs w:val="18"/>
        </w:rPr>
        <w:t>學年度第</w:t>
      </w:r>
      <w:r w:rsidRPr="00D26CBA">
        <w:rPr>
          <w:rFonts w:ascii="標楷體" w:eastAsia="標楷體" w:hAnsi="標楷體"/>
          <w:sz w:val="18"/>
          <w:szCs w:val="18"/>
        </w:rPr>
        <w:t>1</w:t>
      </w:r>
      <w:r w:rsidRPr="00D26CBA">
        <w:rPr>
          <w:rFonts w:ascii="標楷體" w:eastAsia="標楷體" w:hAnsi="標楷體" w:hint="eastAsia"/>
          <w:sz w:val="18"/>
          <w:szCs w:val="18"/>
        </w:rPr>
        <w:t>學期第</w:t>
      </w:r>
      <w:r w:rsidRPr="00D26CBA">
        <w:rPr>
          <w:rFonts w:ascii="標楷體" w:eastAsia="標楷體" w:hAnsi="標楷體"/>
          <w:sz w:val="18"/>
          <w:szCs w:val="18"/>
        </w:rPr>
        <w:t>1</w:t>
      </w:r>
      <w:r w:rsidRPr="00D26CBA">
        <w:rPr>
          <w:rFonts w:ascii="標楷體" w:eastAsia="標楷體" w:hAnsi="標楷體" w:hint="eastAsia"/>
          <w:sz w:val="18"/>
          <w:szCs w:val="18"/>
        </w:rPr>
        <w:t>次</w:t>
      </w:r>
      <w:r w:rsidRPr="00D26CBA">
        <w:rPr>
          <w:rFonts w:ascii="標楷體" w:eastAsia="標楷體" w:hAnsi="標楷體" w:hint="eastAsia"/>
          <w:sz w:val="18"/>
          <w:szCs w:val="18"/>
        </w:rPr>
        <w:t>院</w:t>
      </w:r>
      <w:r w:rsidRPr="00D26CBA">
        <w:rPr>
          <w:rFonts w:ascii="標楷體" w:eastAsia="標楷體" w:hAnsi="標楷體" w:hint="eastAsia"/>
          <w:sz w:val="18"/>
          <w:szCs w:val="18"/>
        </w:rPr>
        <w:t>務會議修訂通</w:t>
      </w:r>
      <w:r w:rsidRPr="00D26CBA">
        <w:rPr>
          <w:rFonts w:ascii="標楷體" w:eastAsia="標楷體" w:hAnsi="標楷體"/>
          <w:sz w:val="18"/>
          <w:szCs w:val="18"/>
        </w:rPr>
        <w:t>過</w:t>
      </w:r>
    </w:p>
    <w:bookmarkEnd w:id="0"/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hangingChars="177" w:hanging="425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一、依據本校組織規程第五十六條規定，特訂立</w:t>
      </w:r>
      <w:r w:rsidRPr="00D26CBA">
        <w:rPr>
          <w:rFonts w:ascii="標楷體" w:eastAsia="標楷體" w:hAnsi="標楷體" w:hint="eastAsia"/>
        </w:rPr>
        <w:t>本系</w:t>
      </w:r>
      <w:r w:rsidRPr="00D26CBA">
        <w:rPr>
          <w:rFonts w:ascii="標楷體" w:eastAsia="標楷體" w:hAnsi="標楷體" w:hint="eastAsia"/>
          <w:szCs w:val="20"/>
        </w:rPr>
        <w:t>系務會議設置要點</w:t>
      </w:r>
      <w:r w:rsidRPr="00D26CBA">
        <w:rPr>
          <w:rFonts w:ascii="標楷體" w:eastAsia="標楷體" w:hAnsi="標楷體"/>
        </w:rPr>
        <w:t>(</w:t>
      </w:r>
      <w:r w:rsidRPr="00D26CBA">
        <w:rPr>
          <w:rFonts w:ascii="標楷體" w:eastAsia="標楷體" w:hAnsi="標楷體" w:hint="eastAsia"/>
        </w:rPr>
        <w:t>以下簡稱本要點</w:t>
      </w:r>
      <w:r w:rsidRPr="00D26CBA">
        <w:rPr>
          <w:rFonts w:ascii="標楷體" w:eastAsia="標楷體" w:hAnsi="標楷體"/>
        </w:rPr>
        <w:t>)</w:t>
      </w:r>
      <w:r w:rsidRPr="00D26CBA">
        <w:rPr>
          <w:rFonts w:ascii="標楷體" w:eastAsia="標楷體" w:hAnsi="標楷體" w:hint="eastAsia"/>
        </w:rPr>
        <w:t>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9" w:hangingChars="210" w:hanging="504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</w:rPr>
        <w:t>二、</w:t>
      </w:r>
      <w:r w:rsidRPr="00D26CBA">
        <w:rPr>
          <w:rFonts w:ascii="標楷體" w:eastAsia="標楷體" w:hAnsi="標楷體" w:hint="eastAsia"/>
          <w:szCs w:val="20"/>
        </w:rPr>
        <w:t>本系系務會議設置及召開之目的，旨在</w:t>
      </w:r>
      <w:r w:rsidRPr="00D26CBA">
        <w:rPr>
          <w:rFonts w:ascii="標楷體" w:eastAsia="標楷體" w:hAnsi="標楷體" w:hint="eastAsia"/>
        </w:rPr>
        <w:t>討論有關本系教學、研究、發展及其他系務事項</w:t>
      </w:r>
      <w:r w:rsidRPr="00D26CBA">
        <w:rPr>
          <w:rFonts w:ascii="標楷體" w:eastAsia="標楷體" w:hAnsi="標楷體" w:hint="eastAsia"/>
          <w:szCs w:val="20"/>
        </w:rPr>
        <w:t>。</w:t>
      </w:r>
    </w:p>
    <w:p w:rsidR="00CA1884" w:rsidRPr="00D26CBA" w:rsidRDefault="00190606" w:rsidP="00CA1884">
      <w:pPr>
        <w:adjustRightInd w:val="0"/>
        <w:snapToGrid w:val="0"/>
        <w:spacing w:line="280" w:lineRule="exact"/>
        <w:ind w:leftChars="-177" w:left="105" w:hangingChars="221" w:hanging="530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三、本系系務會議由本系</w:t>
      </w:r>
      <w:r w:rsidRPr="00D26CBA">
        <w:rPr>
          <w:rFonts w:ascii="標楷體" w:eastAsia="標楷體" w:hAnsi="標楷體" w:hint="eastAsia"/>
        </w:rPr>
        <w:t>全體</w:t>
      </w:r>
      <w:r w:rsidRPr="00D26CBA">
        <w:rPr>
          <w:rFonts w:ascii="標楷體" w:eastAsia="標楷體" w:hAnsi="標楷體" w:hint="eastAsia"/>
          <w:szCs w:val="20"/>
        </w:rPr>
        <w:t>專任</w:t>
      </w:r>
      <w:r w:rsidRPr="00D26CBA">
        <w:rPr>
          <w:rFonts w:ascii="標楷體" w:eastAsia="標楷體" w:hAnsi="標楷體" w:hint="eastAsia"/>
        </w:rPr>
        <w:t>教師組成之，系主任為主席。系主任因故</w:t>
      </w:r>
      <w:r w:rsidRPr="00D26CBA">
        <w:rPr>
          <w:rFonts w:ascii="標楷體" w:eastAsia="標楷體" w:hAnsi="標楷體" w:hint="eastAsia"/>
          <w:szCs w:val="20"/>
        </w:rPr>
        <w:t>無法出席時，</w:t>
      </w:r>
      <w:r w:rsidRPr="00D26CBA">
        <w:rPr>
          <w:rFonts w:ascii="標楷體" w:eastAsia="標楷體" w:hAnsi="標楷體" w:hint="eastAsia"/>
        </w:rPr>
        <w:t>得由系務會議代表推舉專任教師一名為主席。</w:t>
      </w:r>
    </w:p>
    <w:p w:rsidR="00CA1884" w:rsidRPr="00D26CBA" w:rsidRDefault="00CA1884" w:rsidP="00CA1884">
      <w:pPr>
        <w:adjustRightInd w:val="0"/>
        <w:snapToGrid w:val="0"/>
        <w:spacing w:line="280" w:lineRule="exact"/>
        <w:ind w:leftChars="50" w:left="650" w:hangingChars="221" w:hanging="530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系務會議至少應有一名大學部學生代表和一名研究所學生代表列席。</w:t>
      </w:r>
    </w:p>
    <w:p w:rsidR="00CA1884" w:rsidRPr="00D26CBA" w:rsidRDefault="00190606" w:rsidP="00CA1884">
      <w:pPr>
        <w:adjustRightInd w:val="0"/>
        <w:snapToGrid w:val="0"/>
        <w:spacing w:line="280" w:lineRule="exact"/>
        <w:ind w:leftChars="-152" w:left="132" w:hangingChars="207" w:hanging="497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/>
        </w:rPr>
        <w:t xml:space="preserve">    </w:t>
      </w:r>
      <w:r w:rsidR="00AC09A2" w:rsidRPr="00D26CBA">
        <w:rPr>
          <w:rFonts w:ascii="標楷體" w:eastAsia="標楷體" w:hAnsi="標楷體" w:hint="eastAsia"/>
          <w:szCs w:val="20"/>
        </w:rPr>
        <w:t>系務會議開會時，必要時</w:t>
      </w:r>
      <w:r w:rsidRPr="00D26CBA">
        <w:rPr>
          <w:rFonts w:ascii="標楷體" w:eastAsia="標楷體" w:hAnsi="標楷體" w:hint="eastAsia"/>
          <w:szCs w:val="20"/>
        </w:rPr>
        <w:t>得請兼任教師、</w:t>
      </w:r>
      <w:r w:rsidRPr="00D26CBA">
        <w:rPr>
          <w:rFonts w:ascii="標楷體" w:eastAsia="標楷體" w:hAnsi="標楷體" w:hint="eastAsia"/>
        </w:rPr>
        <w:t>行政人員、教官與相關人員</w:t>
      </w:r>
      <w:r w:rsidRPr="00D26CBA">
        <w:rPr>
          <w:rFonts w:ascii="標楷體" w:eastAsia="標楷體" w:hAnsi="標楷體" w:hint="eastAsia"/>
          <w:szCs w:val="20"/>
        </w:rPr>
        <w:t>列席會議。</w:t>
      </w:r>
    </w:p>
    <w:p w:rsidR="00190606" w:rsidRPr="00D26CBA" w:rsidRDefault="00190606" w:rsidP="00CA1884">
      <w:pPr>
        <w:adjustRightInd w:val="0"/>
        <w:snapToGrid w:val="0"/>
        <w:spacing w:line="280" w:lineRule="exact"/>
        <w:ind w:leftChars="50" w:left="12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前項列席人員就其相關之議題有發言權，無表決權或投票權。系</w:t>
      </w:r>
      <w:r w:rsidRPr="00D26CBA">
        <w:rPr>
          <w:rFonts w:ascii="標楷體" w:eastAsia="標楷體" w:hAnsi="標楷體"/>
          <w:szCs w:val="20"/>
        </w:rPr>
        <w:t>務會議</w:t>
      </w:r>
      <w:r w:rsidRPr="00D26CBA">
        <w:rPr>
          <w:rFonts w:ascii="標楷體" w:eastAsia="標楷體" w:hAnsi="標楷體" w:hint="eastAsia"/>
          <w:szCs w:val="20"/>
        </w:rPr>
        <w:t>之</w:t>
      </w:r>
      <w:r w:rsidRPr="00D26CBA">
        <w:rPr>
          <w:rFonts w:ascii="標楷體" w:eastAsia="標楷體" w:hAnsi="標楷體"/>
          <w:szCs w:val="20"/>
        </w:rPr>
        <w:t>提案</w:t>
      </w:r>
      <w:r w:rsidRPr="00D26CBA">
        <w:rPr>
          <w:rFonts w:ascii="標楷體" w:eastAsia="標楷體" w:hAnsi="標楷體" w:hint="eastAsia"/>
          <w:szCs w:val="20"/>
        </w:rPr>
        <w:t>，</w:t>
      </w:r>
      <w:r w:rsidRPr="00D26CBA">
        <w:rPr>
          <w:rFonts w:ascii="標楷體" w:eastAsia="標楷體" w:hAnsi="標楷體"/>
          <w:szCs w:val="20"/>
        </w:rPr>
        <w:t>如與學生</w:t>
      </w:r>
      <w:r w:rsidRPr="00D26CBA">
        <w:rPr>
          <w:rFonts w:ascii="標楷體" w:eastAsia="標楷體" w:hAnsi="標楷體" w:hint="eastAsia"/>
          <w:szCs w:val="20"/>
        </w:rPr>
        <w:t>學業</w:t>
      </w:r>
      <w:r w:rsidRPr="00D26CBA">
        <w:rPr>
          <w:rFonts w:ascii="標楷體" w:eastAsia="標楷體" w:hAnsi="標楷體"/>
          <w:szCs w:val="20"/>
        </w:rPr>
        <w:t>、生活及獎懲</w:t>
      </w:r>
      <w:r w:rsidRPr="00D26CBA">
        <w:rPr>
          <w:rFonts w:ascii="標楷體" w:eastAsia="標楷體" w:hAnsi="標楷體" w:hint="eastAsia"/>
          <w:szCs w:val="20"/>
        </w:rPr>
        <w:t>直</w:t>
      </w:r>
      <w:r w:rsidRPr="00D26CBA">
        <w:rPr>
          <w:rFonts w:ascii="標楷體" w:eastAsia="標楷體" w:hAnsi="標楷體"/>
          <w:szCs w:val="20"/>
        </w:rPr>
        <w:t>接有關</w:t>
      </w:r>
      <w:r w:rsidRPr="00D26CBA">
        <w:rPr>
          <w:rFonts w:ascii="標楷體" w:eastAsia="標楷體" w:hAnsi="標楷體" w:hint="eastAsia"/>
          <w:szCs w:val="20"/>
        </w:rPr>
        <w:t>者</w:t>
      </w:r>
      <w:r w:rsidRPr="00D26CBA">
        <w:rPr>
          <w:rFonts w:ascii="標楷體" w:eastAsia="標楷體" w:hAnsi="標楷體"/>
          <w:szCs w:val="20"/>
        </w:rPr>
        <w:t>，僅就</w:t>
      </w:r>
      <w:r w:rsidRPr="00D26CBA">
        <w:rPr>
          <w:rFonts w:ascii="標楷體" w:eastAsia="標楷體" w:hAnsi="標楷體" w:hint="eastAsia"/>
          <w:szCs w:val="20"/>
        </w:rPr>
        <w:t>該</w:t>
      </w:r>
      <w:r w:rsidRPr="00D26CBA">
        <w:rPr>
          <w:rFonts w:ascii="標楷體" w:eastAsia="標楷體" w:hAnsi="標楷體"/>
          <w:szCs w:val="20"/>
        </w:rPr>
        <w:t>提案，原列席會議之學</w:t>
      </w:r>
      <w:r w:rsidRPr="00D26CBA">
        <w:rPr>
          <w:rFonts w:ascii="標楷體" w:eastAsia="標楷體" w:hAnsi="標楷體" w:hint="eastAsia"/>
          <w:szCs w:val="20"/>
        </w:rPr>
        <w:t>生</w:t>
      </w:r>
      <w:r w:rsidRPr="00D26CBA">
        <w:rPr>
          <w:rFonts w:ascii="標楷體" w:eastAsia="標楷體" w:hAnsi="標楷體"/>
          <w:szCs w:val="20"/>
        </w:rPr>
        <w:t>代表，改為</w:t>
      </w:r>
      <w:r w:rsidRPr="00D26CBA">
        <w:rPr>
          <w:rFonts w:ascii="標楷體" w:eastAsia="標楷體" w:hAnsi="標楷體" w:hint="eastAsia"/>
          <w:szCs w:val="20"/>
        </w:rPr>
        <w:t>出</w:t>
      </w:r>
      <w:r w:rsidRPr="00D26CBA">
        <w:rPr>
          <w:rFonts w:ascii="標楷體" w:eastAsia="標楷體" w:hAnsi="標楷體"/>
          <w:szCs w:val="20"/>
        </w:rPr>
        <w:t>席會議。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75" w:hangingChars="500" w:hanging="1200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</w:rPr>
        <w:t>四、學生代表</w:t>
      </w:r>
      <w:r w:rsidRPr="00D26CBA">
        <w:rPr>
          <w:rFonts w:ascii="標楷體" w:eastAsia="標楷體" w:hAnsi="標楷體" w:hint="eastAsia"/>
          <w:szCs w:val="20"/>
        </w:rPr>
        <w:t>由下列人員組成之：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21" w:left="530" w:hangingChars="200" w:hanging="48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(一)大學部代表一名，由系學會會長代表之，任期為一年，以學年制為原則。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21" w:left="530" w:hangingChars="200" w:hanging="48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(二)研究所代表一名，上學期得由研究所二年級班代代表之；下學期得由研究所一年級班代代表之。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-425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</w:rPr>
        <w:t>五、</w:t>
      </w:r>
      <w:r w:rsidRPr="00D26CBA">
        <w:rPr>
          <w:rFonts w:ascii="標楷體" w:eastAsia="標楷體" w:hAnsi="標楷體" w:hint="eastAsia"/>
          <w:szCs w:val="20"/>
        </w:rPr>
        <w:t>本系系務會議審議下列事項：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(一)系務發展計劃事項。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(二)各項重要章則。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(三)教務、學生事務、總務、研究及其他重要事項。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(四)有關教學評鑑辦法之研議。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(五)本系各種委員會或專案小組之設立、變更、停辦、工作報告。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(六)系務會議議案及校方交議事項。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(七)本系教師徵聘案與續聘案之研議。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(八)本系行政助教之聘任案。</w:t>
      </w:r>
    </w:p>
    <w:p w:rsidR="00190606" w:rsidRPr="00D26CBA" w:rsidRDefault="00190606" w:rsidP="00190606">
      <w:pPr>
        <w:tabs>
          <w:tab w:val="num" w:pos="4080"/>
        </w:tabs>
        <w:adjustRightInd w:val="0"/>
        <w:snapToGrid w:val="0"/>
        <w:spacing w:afterLines="50" w:after="180" w:line="280" w:lineRule="exact"/>
        <w:ind w:leftChars="82" w:left="588" w:hangingChars="163" w:hanging="391"/>
        <w:rPr>
          <w:rFonts w:ascii="標楷體" w:eastAsia="標楷體" w:hAnsi="標楷體"/>
        </w:rPr>
      </w:pPr>
      <w:r w:rsidRPr="00D26CBA">
        <w:rPr>
          <w:rFonts w:ascii="標楷體" w:eastAsia="標楷體" w:hAnsi="標楷體" w:hint="eastAsia"/>
          <w:szCs w:val="20"/>
        </w:rPr>
        <w:t>(九)其他事項。</w:t>
      </w:r>
    </w:p>
    <w:p w:rsidR="00190606" w:rsidRPr="00D26CBA" w:rsidRDefault="00190606" w:rsidP="00190606">
      <w:pPr>
        <w:adjustRightInd w:val="0"/>
        <w:snapToGrid w:val="0"/>
        <w:spacing w:line="280" w:lineRule="exact"/>
        <w:ind w:leftChars="-177" w:left="775" w:rightChars="-59" w:right="-142" w:hangingChars="500" w:hanging="120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</w:rPr>
        <w:t>六、</w:t>
      </w:r>
      <w:r w:rsidRPr="00D26CBA">
        <w:rPr>
          <w:rFonts w:ascii="標楷體" w:eastAsia="標楷體" w:hAnsi="標楷體" w:hint="eastAsia"/>
          <w:szCs w:val="20"/>
        </w:rPr>
        <w:t>系務會議代表之專任教師於該學年度借調、出國或休假六個月以上無投票權。</w:t>
      </w:r>
    </w:p>
    <w:p w:rsidR="00190606" w:rsidRPr="00D26CBA" w:rsidRDefault="00190606" w:rsidP="00190606">
      <w:pPr>
        <w:adjustRightInd w:val="0"/>
        <w:snapToGrid w:val="0"/>
        <w:spacing w:line="280" w:lineRule="exact"/>
        <w:ind w:leftChars="-177" w:left="141" w:hangingChars="236" w:hanging="566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/>
          <w:szCs w:val="20"/>
        </w:rPr>
        <w:t xml:space="preserve">    </w:t>
      </w:r>
      <w:r w:rsidRPr="00D26CBA">
        <w:rPr>
          <w:rFonts w:ascii="標楷體" w:eastAsia="標楷體" w:hAnsi="標楷體" w:hint="eastAsia"/>
          <w:szCs w:val="20"/>
        </w:rPr>
        <w:t>前項教師不得擔任本系各種委員會委員（代表）或被推派為委員（代表）。</w:t>
      </w:r>
    </w:p>
    <w:p w:rsidR="00190606" w:rsidRPr="00D26CBA" w:rsidRDefault="00190606" w:rsidP="00190606">
      <w:pPr>
        <w:adjustRightInd w:val="0"/>
        <w:snapToGrid w:val="0"/>
        <w:spacing w:line="280" w:lineRule="exact"/>
        <w:ind w:leftChars="-177" w:left="-425" w:firstLineChars="200" w:firstLine="48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新進專任教師未滿一年者無院級以上委員之被選舉權。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9" w:hangingChars="210" w:hanging="504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七、系務會議由主席召開，每學期至少開會一次。如有重大事由，得經本會議代表</w:t>
      </w:r>
      <w:r w:rsidRPr="00D26CBA">
        <w:rPr>
          <w:rFonts w:ascii="標楷體" w:eastAsia="標楷體" w:hAnsi="標楷體" w:hint="eastAsia"/>
          <w:szCs w:val="20"/>
        </w:rPr>
        <w:lastRenderedPageBreak/>
        <w:t>三分之一以上之連署召開臨時會議，系主任應於收到連署書之日起十五日內召開。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9" w:hangingChars="210" w:hanging="504"/>
        <w:rPr>
          <w:rFonts w:eastAsia="標楷體"/>
        </w:rPr>
      </w:pPr>
      <w:r w:rsidRPr="00D26CBA">
        <w:rPr>
          <w:rFonts w:ascii="標楷體" w:eastAsia="標楷體" w:hAnsi="標楷體" w:hint="eastAsia"/>
          <w:szCs w:val="20"/>
        </w:rPr>
        <w:t>八、本會議開會時，出席人員應親自出席，不得委任他人代理。須有二分之一以上之代表出席始得召開會議。會議之決議，以出席人員過半數之同意行之。如有重大事件，須有三分之二以上代表出席，並經出席人數三分之二以上同意始得決議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1200" w:hangingChars="677" w:hanging="1625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九、本會議開會應作成會議紀錄。</w:t>
      </w:r>
    </w:p>
    <w:p w:rsidR="00190606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75" w:hangingChars="500" w:hanging="1200"/>
        <w:rPr>
          <w:rFonts w:ascii="標楷體" w:eastAsia="標楷體" w:hAnsi="標楷體"/>
          <w:szCs w:val="20"/>
        </w:rPr>
      </w:pPr>
      <w:r w:rsidRPr="00D26CBA">
        <w:rPr>
          <w:rFonts w:ascii="標楷體" w:eastAsia="標楷體" w:hAnsi="標楷體" w:hint="eastAsia"/>
          <w:szCs w:val="20"/>
        </w:rPr>
        <w:t>十、本</w:t>
      </w:r>
      <w:r w:rsidRPr="00D26CBA">
        <w:rPr>
          <w:rFonts w:ascii="標楷體" w:eastAsia="標楷體" w:hAnsi="標楷體" w:hint="eastAsia"/>
        </w:rPr>
        <w:t>要點</w:t>
      </w:r>
      <w:r w:rsidRPr="00D26CBA">
        <w:rPr>
          <w:rFonts w:ascii="標楷體" w:eastAsia="標楷體" w:hAnsi="標楷體" w:hint="eastAsia"/>
          <w:szCs w:val="20"/>
        </w:rPr>
        <w:t>未盡事宜，悉依本校相關規定辦理。</w:t>
      </w:r>
    </w:p>
    <w:p w:rsidR="00035BC0" w:rsidRPr="00D26CBA" w:rsidRDefault="00190606" w:rsidP="00190606">
      <w:pPr>
        <w:adjustRightInd w:val="0"/>
        <w:snapToGrid w:val="0"/>
        <w:spacing w:afterLines="50" w:after="180" w:line="280" w:lineRule="exact"/>
        <w:ind w:leftChars="-177" w:left="775" w:hangingChars="500" w:hanging="1200"/>
        <w:rPr>
          <w:rFonts w:ascii="標楷體" w:eastAsia="標楷體" w:hAnsi="標楷體"/>
          <w:szCs w:val="20"/>
        </w:rPr>
      </w:pPr>
      <w:r w:rsidRPr="00D26CBA">
        <w:rPr>
          <w:rFonts w:eastAsia="標楷體" w:hint="eastAsia"/>
        </w:rPr>
        <w:t>十一、</w:t>
      </w:r>
      <w:r w:rsidRPr="00D26CBA">
        <w:rPr>
          <w:rFonts w:ascii="標楷體" w:eastAsia="標楷體" w:hAnsi="標楷體" w:hint="eastAsia"/>
        </w:rPr>
        <w:t>本要點經系務會</w:t>
      </w:r>
      <w:r w:rsidRPr="00D26CBA">
        <w:rPr>
          <w:rFonts w:ascii="標楷體" w:eastAsia="標楷體" w:hAnsi="標楷體" w:hint="eastAsia"/>
          <w:szCs w:val="20"/>
        </w:rPr>
        <w:t>議訂定，報請院務會議通過後實施。</w:t>
      </w:r>
    </w:p>
    <w:sectPr w:rsidR="00035BC0" w:rsidRPr="00D26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BB" w:rsidRDefault="00424DBB" w:rsidP="00AC09A2">
      <w:r>
        <w:separator/>
      </w:r>
    </w:p>
  </w:endnote>
  <w:endnote w:type="continuationSeparator" w:id="0">
    <w:p w:rsidR="00424DBB" w:rsidRDefault="00424DBB" w:rsidP="00A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BB" w:rsidRDefault="00424DBB" w:rsidP="00AC09A2">
      <w:r>
        <w:separator/>
      </w:r>
    </w:p>
  </w:footnote>
  <w:footnote w:type="continuationSeparator" w:id="0">
    <w:p w:rsidR="00424DBB" w:rsidRDefault="00424DBB" w:rsidP="00AC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6"/>
    <w:rsid w:val="00013665"/>
    <w:rsid w:val="00035BC0"/>
    <w:rsid w:val="000D7285"/>
    <w:rsid w:val="0011708D"/>
    <w:rsid w:val="00184CCB"/>
    <w:rsid w:val="00190606"/>
    <w:rsid w:val="003E68CD"/>
    <w:rsid w:val="00424DBB"/>
    <w:rsid w:val="00452FAB"/>
    <w:rsid w:val="00477EA4"/>
    <w:rsid w:val="00604ACE"/>
    <w:rsid w:val="00AC09A2"/>
    <w:rsid w:val="00CA1884"/>
    <w:rsid w:val="00D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B760"/>
  <w15:chartTrackingRefBased/>
  <w15:docId w15:val="{58CBC5F1-7B1A-48E1-A740-0C7D0EA0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9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cs-chair</dc:creator>
  <cp:keywords/>
  <dc:description/>
  <cp:lastModifiedBy>CS</cp:lastModifiedBy>
  <cp:revision>2</cp:revision>
  <dcterms:created xsi:type="dcterms:W3CDTF">2018-12-12T01:49:00Z</dcterms:created>
  <dcterms:modified xsi:type="dcterms:W3CDTF">2018-12-12T01:49:00Z</dcterms:modified>
</cp:coreProperties>
</file>